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55B" w:rsidRDefault="0090555B" w:rsidP="0090555B">
      <w:pPr>
        <w:pStyle w:val="Pa0"/>
        <w:spacing w:line="240" w:lineRule="auto"/>
        <w:jc w:val="center"/>
        <w:rPr>
          <w:rFonts w:ascii="Soho Gothic Pro Light" w:eastAsia="Times New Roman" w:hAnsi="Soho Gothic Pro Light" w:cs="Tahoma"/>
          <w:sz w:val="36"/>
          <w:szCs w:val="36"/>
        </w:rPr>
      </w:pPr>
    </w:p>
    <w:p w:rsidR="00EF4A9C" w:rsidRPr="008A71D5" w:rsidRDefault="00576C77" w:rsidP="0090555B">
      <w:pPr>
        <w:pStyle w:val="Pa0"/>
        <w:spacing w:line="240" w:lineRule="auto"/>
        <w:jc w:val="center"/>
        <w:rPr>
          <w:sz w:val="36"/>
          <w:szCs w:val="36"/>
        </w:rPr>
      </w:pPr>
      <w:r>
        <w:rPr>
          <w:rFonts w:ascii="Soho Gothic Pro Light" w:eastAsia="Times New Roman" w:hAnsi="Soho Gothic Pro Light" w:cs="Tahoma"/>
          <w:sz w:val="36"/>
          <w:szCs w:val="36"/>
        </w:rPr>
        <w:t xml:space="preserve">C SEED </w:t>
      </w:r>
      <w:proofErr w:type="spellStart"/>
      <w:r>
        <w:rPr>
          <w:rFonts w:ascii="Soho Gothic Pro Light" w:eastAsia="Times New Roman" w:hAnsi="Soho Gothic Pro Light" w:cs="Tahoma"/>
          <w:sz w:val="36"/>
          <w:szCs w:val="36"/>
        </w:rPr>
        <w:t>Supermarine</w:t>
      </w:r>
      <w:proofErr w:type="spellEnd"/>
      <w:r>
        <w:rPr>
          <w:rFonts w:ascii="Soho Gothic Pro Light" w:eastAsia="Times New Roman" w:hAnsi="Soho Gothic Pro Light" w:cs="Tahoma"/>
          <w:sz w:val="36"/>
          <w:szCs w:val="36"/>
        </w:rPr>
        <w:t xml:space="preserve"> - </w:t>
      </w:r>
      <w:r w:rsidR="009D26AD" w:rsidRPr="008A71D5">
        <w:rPr>
          <w:rFonts w:ascii="Soho Gothic Pro Light" w:eastAsia="Times New Roman" w:hAnsi="Soho Gothic Pro Light" w:cs="Tahoma"/>
          <w:sz w:val="36"/>
          <w:szCs w:val="36"/>
        </w:rPr>
        <w:t>The first real Superyacht TV and Speakers</w:t>
      </w:r>
    </w:p>
    <w:p w:rsidR="00EF4A9C" w:rsidRDefault="009D26AD" w:rsidP="0090555B">
      <w:pPr>
        <w:pStyle w:val="Pa0"/>
        <w:spacing w:line="240" w:lineRule="auto"/>
        <w:jc w:val="center"/>
        <w:rPr>
          <w:rFonts w:ascii="Soho Gothic Pro Light" w:eastAsia="Times New Roman" w:hAnsi="Soho Gothic Pro Light" w:cs="Tahoma"/>
          <w:sz w:val="36"/>
          <w:szCs w:val="36"/>
        </w:rPr>
      </w:pPr>
      <w:r w:rsidRPr="008A71D5">
        <w:rPr>
          <w:rFonts w:ascii="Soho Gothic Pro Light" w:eastAsia="Times New Roman" w:hAnsi="Soho Gothic Pro Light" w:cs="Tahoma"/>
          <w:sz w:val="36"/>
          <w:szCs w:val="36"/>
        </w:rPr>
        <w:t>Now available worldwide</w:t>
      </w:r>
    </w:p>
    <w:p w:rsidR="0090555B" w:rsidRPr="0090555B" w:rsidRDefault="0090555B" w:rsidP="0090555B"/>
    <w:p w:rsidR="0027330B" w:rsidRPr="0027330B" w:rsidRDefault="0090555B" w:rsidP="0090555B">
      <w:pPr>
        <w:jc w:val="right"/>
      </w:pPr>
      <w:r>
        <w:rPr>
          <w:rFonts w:ascii="Soho Gothic Pro Light" w:eastAsia="Times New Roman" w:hAnsi="Soho Gothic Pro Light" w:cs="Tahoma"/>
          <w:b/>
          <w:noProof/>
          <w:color w:val="000000"/>
          <w:sz w:val="48"/>
          <w:szCs w:val="48"/>
        </w:rPr>
        <w:drawing>
          <wp:inline distT="0" distB="0" distL="0" distR="0" wp14:anchorId="364E3D90" wp14:editId="729C9E91">
            <wp:extent cx="7776058" cy="2096358"/>
            <wp:effectExtent l="0" t="0" r="0" b="0"/>
            <wp:docPr id="9" name="Picture 9" descr="C:\Users\sepac\Desktop\PRESS Ph\marine_MASTER_3_merge2_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pac\Desktop\PRESS Ph\marine_MASTER_3_merge2_CMY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52" cy="20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9C" w:rsidRDefault="00EF4A9C">
      <w:pPr>
        <w:pStyle w:val="Default"/>
        <w:ind w:left="720"/>
        <w:rPr>
          <w:rFonts w:cs="Times New Roman"/>
          <w:color w:val="auto"/>
          <w:sz w:val="22"/>
          <w:szCs w:val="22"/>
        </w:rPr>
      </w:pPr>
    </w:p>
    <w:p w:rsidR="00EF4A9C" w:rsidRPr="00EF2945" w:rsidRDefault="009D26AD" w:rsidP="00193BEA">
      <w:pPr>
        <w:pStyle w:val="Default"/>
        <w:ind w:left="720"/>
        <w:rPr>
          <w:sz w:val="18"/>
          <w:szCs w:val="18"/>
        </w:rPr>
      </w:pPr>
      <w:r w:rsidRPr="00EF2945">
        <w:rPr>
          <w:rFonts w:ascii="Soho Gothic Pro Light" w:hAnsi="Soho Gothic Pro Light"/>
          <w:b/>
          <w:color w:val="auto"/>
          <w:sz w:val="18"/>
          <w:szCs w:val="18"/>
        </w:rPr>
        <w:t xml:space="preserve">Excellent news for the happy owners of the Superyacht: </w:t>
      </w:r>
      <w:r w:rsidRPr="00EF2945">
        <w:rPr>
          <w:rFonts w:ascii="Soho Gothic Pro Light" w:hAnsi="Soho Gothic Pro Light"/>
          <w:b/>
          <w:color w:val="auto"/>
          <w:sz w:val="18"/>
          <w:szCs w:val="18"/>
          <w:lang w:val="en-GB"/>
        </w:rPr>
        <w:t xml:space="preserve">C SEED proudly announces the official release of the fully retractable </w:t>
      </w:r>
      <w:proofErr w:type="spellStart"/>
      <w:r w:rsidRPr="00EF2945">
        <w:rPr>
          <w:rFonts w:ascii="Soho Gothic Pro Light" w:hAnsi="Soho Gothic Pro Light"/>
          <w:b/>
          <w:color w:val="auto"/>
          <w:sz w:val="18"/>
          <w:szCs w:val="18"/>
          <w:lang w:val="en-GB"/>
        </w:rPr>
        <w:t>Supermarine</w:t>
      </w:r>
      <w:proofErr w:type="spellEnd"/>
      <w:r w:rsidRPr="00EF2945">
        <w:rPr>
          <w:rFonts w:ascii="Soho Gothic Pro Light" w:hAnsi="Soho Gothic Pro Light"/>
          <w:b/>
          <w:color w:val="auto"/>
          <w:sz w:val="18"/>
          <w:szCs w:val="18"/>
          <w:lang w:val="en-GB"/>
        </w:rPr>
        <w:t xml:space="preserve"> 201 </w:t>
      </w:r>
      <w:r w:rsidR="00193BEA" w:rsidRPr="00EF2945">
        <w:rPr>
          <w:rFonts w:ascii="Soho Gothic Pro Light" w:hAnsi="Soho Gothic Pro Light"/>
          <w:b/>
          <w:color w:val="auto"/>
          <w:sz w:val="18"/>
          <w:szCs w:val="18"/>
          <w:lang w:val="en-GB"/>
        </w:rPr>
        <w:t xml:space="preserve">/ </w:t>
      </w:r>
      <w:r w:rsidRPr="00EF2945">
        <w:rPr>
          <w:rFonts w:ascii="Soho Gothic Pro Light" w:hAnsi="Soho Gothic Pro Light"/>
          <w:b/>
          <w:color w:val="auto"/>
          <w:sz w:val="18"/>
          <w:szCs w:val="18"/>
          <w:lang w:val="en-GB"/>
        </w:rPr>
        <w:t xml:space="preserve">144 TV and </w:t>
      </w:r>
      <w:proofErr w:type="spellStart"/>
      <w:r w:rsidRPr="00EF2945">
        <w:rPr>
          <w:rFonts w:ascii="Soho Gothic Pro Light" w:hAnsi="Soho Gothic Pro Light"/>
          <w:b/>
          <w:color w:val="auto"/>
          <w:sz w:val="18"/>
          <w:szCs w:val="18"/>
          <w:lang w:val="en-GB"/>
        </w:rPr>
        <w:t>Supermarine</w:t>
      </w:r>
      <w:proofErr w:type="spellEnd"/>
      <w:r w:rsidRPr="00EF2945">
        <w:rPr>
          <w:rFonts w:ascii="Soho Gothic Pro Light" w:hAnsi="Soho Gothic Pro Light"/>
          <w:b/>
          <w:color w:val="auto"/>
          <w:sz w:val="18"/>
          <w:szCs w:val="18"/>
          <w:lang w:val="en-GB"/>
        </w:rPr>
        <w:t xml:space="preserve"> Speakers for the ultimate yacht entertainment experience.</w:t>
      </w:r>
    </w:p>
    <w:p w:rsidR="00EF4A9C" w:rsidRPr="00EF2945" w:rsidRDefault="00EF4A9C">
      <w:pPr>
        <w:pStyle w:val="Default"/>
        <w:ind w:left="720"/>
        <w:jc w:val="center"/>
        <w:rPr>
          <w:rFonts w:ascii="Soho Gothic Pro Light" w:hAnsi="Soho Gothic Pro Light"/>
          <w:color w:val="auto"/>
          <w:sz w:val="18"/>
          <w:szCs w:val="18"/>
          <w:lang w:val="en-GB"/>
        </w:rPr>
      </w:pPr>
    </w:p>
    <w:p w:rsidR="0027330B" w:rsidRPr="00EF2945" w:rsidRDefault="0027330B">
      <w:pPr>
        <w:pStyle w:val="Default"/>
        <w:ind w:left="720"/>
        <w:jc w:val="center"/>
        <w:rPr>
          <w:rFonts w:ascii="Soho Gothic Pro Light" w:hAnsi="Soho Gothic Pro Light"/>
          <w:color w:val="auto"/>
          <w:sz w:val="18"/>
          <w:szCs w:val="18"/>
          <w:lang w:val="en-GB"/>
        </w:rPr>
      </w:pPr>
    </w:p>
    <w:p w:rsidR="00EF4A9C" w:rsidRPr="00EF2945" w:rsidRDefault="009D26AD" w:rsidP="00193BEA">
      <w:pPr>
        <w:pStyle w:val="Default"/>
        <w:ind w:left="720"/>
        <w:rPr>
          <w:rFonts w:ascii="Soho Gothic Pro Light" w:hAnsi="Soho Gothic Pro Light"/>
          <w:color w:val="auto"/>
          <w:sz w:val="18"/>
          <w:szCs w:val="18"/>
        </w:rPr>
      </w:pPr>
      <w:r w:rsidRPr="00EF2945">
        <w:rPr>
          <w:rFonts w:ascii="Soho Gothic Pro Light" w:hAnsi="Soho Gothic Pro Light"/>
          <w:color w:val="auto"/>
          <w:sz w:val="18"/>
          <w:szCs w:val="18"/>
        </w:rPr>
        <w:t xml:space="preserve">Vienna/Los Angeles, March 2018. </w:t>
      </w:r>
    </w:p>
    <w:p w:rsidR="0027330B" w:rsidRPr="00EF2945" w:rsidRDefault="0027330B" w:rsidP="00193BEA">
      <w:pPr>
        <w:pStyle w:val="Default"/>
        <w:ind w:left="720"/>
        <w:rPr>
          <w:rFonts w:ascii="Soho Gothic Pro Light" w:hAnsi="Soho Gothic Pro Light"/>
          <w:color w:val="auto"/>
          <w:sz w:val="18"/>
          <w:szCs w:val="18"/>
        </w:rPr>
      </w:pPr>
    </w:p>
    <w:p w:rsidR="00EF4A9C" w:rsidRPr="00EF2945" w:rsidRDefault="009D26AD">
      <w:pPr>
        <w:pStyle w:val="Default"/>
        <w:ind w:left="720"/>
        <w:jc w:val="both"/>
        <w:rPr>
          <w:color w:val="auto"/>
          <w:sz w:val="18"/>
          <w:szCs w:val="18"/>
        </w:rPr>
      </w:pPr>
      <w:r w:rsidRPr="00EF2945">
        <w:rPr>
          <w:rFonts w:ascii="Soho Gothic Pro Light" w:hAnsi="Soho Gothic Pro Light"/>
          <w:color w:val="auto"/>
          <w:sz w:val="18"/>
          <w:szCs w:val="18"/>
        </w:rPr>
        <w:t xml:space="preserve">Soon after winning the prestigious Red Dot design award for the world´s largest outdoor LED TV, C SEED received requests from the superyacht industry and set out to take this groundbreaking design to sea. Now the C SEED </w:t>
      </w:r>
      <w:r w:rsidRPr="00EF2945">
        <w:rPr>
          <w:rFonts w:ascii="Soho Gothic Pro Light" w:eastAsia="Times New Roman" w:hAnsi="Soho Gothic Pro Light" w:cs="Tahoma"/>
          <w:color w:val="auto"/>
          <w:sz w:val="18"/>
          <w:szCs w:val="18"/>
        </w:rPr>
        <w:t xml:space="preserve">SUPERMARINE </w:t>
      </w:r>
      <w:r w:rsidRPr="00EF2945">
        <w:rPr>
          <w:rFonts w:ascii="Soho Gothic Pro Light" w:hAnsi="Soho Gothic Pro Light"/>
          <w:color w:val="auto"/>
          <w:sz w:val="18"/>
          <w:szCs w:val="18"/>
        </w:rPr>
        <w:t>enters the market with the same uncompromising technical and visual sophistication that has earned the outdoor C SEED 201 TV by Porsche Design Studio iconic status.</w:t>
      </w:r>
    </w:p>
    <w:p w:rsidR="00EF4A9C" w:rsidRPr="00EF2945" w:rsidRDefault="00EF4A9C">
      <w:pPr>
        <w:pStyle w:val="Default"/>
        <w:ind w:left="720"/>
        <w:jc w:val="both"/>
        <w:rPr>
          <w:rFonts w:ascii="Soho Gothic Pro Light" w:hAnsi="Soho Gothic Pro Light"/>
          <w:color w:val="auto"/>
          <w:sz w:val="18"/>
          <w:szCs w:val="18"/>
        </w:rPr>
      </w:pPr>
    </w:p>
    <w:p w:rsidR="00EF4A9C" w:rsidRPr="00EF2945" w:rsidRDefault="009D26AD">
      <w:pPr>
        <w:pStyle w:val="Default"/>
        <w:tabs>
          <w:tab w:val="left" w:pos="4860"/>
        </w:tabs>
        <w:spacing w:after="80"/>
        <w:ind w:firstLine="720"/>
        <w:jc w:val="both"/>
        <w:rPr>
          <w:sz w:val="18"/>
          <w:szCs w:val="18"/>
        </w:rPr>
      </w:pPr>
      <w:r w:rsidRPr="00EF2945">
        <w:rPr>
          <w:rFonts w:ascii="Soho Gothic Pro Light" w:hAnsi="Soho Gothic Pro Light"/>
          <w:b/>
          <w:color w:val="auto"/>
          <w:sz w:val="18"/>
          <w:szCs w:val="18"/>
        </w:rPr>
        <w:t xml:space="preserve">C SEED </w:t>
      </w:r>
      <w:proofErr w:type="spellStart"/>
      <w:r w:rsidRPr="00EF2945">
        <w:rPr>
          <w:rFonts w:ascii="Soho Gothic Pro Light" w:eastAsia="SohoGothicPro-Light" w:hAnsi="Soho Gothic Pro Light" w:cs="SohoGothicPro-Light"/>
          <w:b/>
          <w:color w:val="auto"/>
          <w:sz w:val="18"/>
          <w:szCs w:val="18"/>
        </w:rPr>
        <w:t>Supermarine</w:t>
      </w:r>
      <w:proofErr w:type="spellEnd"/>
      <w:r w:rsidRPr="00EF2945">
        <w:rPr>
          <w:rFonts w:ascii="Soho Gothic Pro Light" w:eastAsia="SohoGothicPro-Light" w:hAnsi="Soho Gothic Pro Light" w:cs="SohoGothicPro-Light"/>
          <w:b/>
          <w:color w:val="auto"/>
          <w:sz w:val="18"/>
          <w:szCs w:val="18"/>
        </w:rPr>
        <w:t xml:space="preserve"> </w:t>
      </w:r>
      <w:r w:rsidRPr="00EF2945">
        <w:rPr>
          <w:rFonts w:ascii="Soho Gothic Pro Light" w:hAnsi="Soho Gothic Pro Light"/>
          <w:b/>
          <w:color w:val="auto"/>
          <w:sz w:val="18"/>
          <w:szCs w:val="18"/>
        </w:rPr>
        <w:t>201 and 144 TV</w:t>
      </w:r>
      <w:r w:rsidRPr="00EF2945">
        <w:rPr>
          <w:rFonts w:ascii="Soho Gothic Pro Light" w:hAnsi="Soho Gothic Pro Light"/>
          <w:b/>
          <w:color w:val="auto"/>
          <w:sz w:val="18"/>
          <w:szCs w:val="18"/>
        </w:rPr>
        <w:tab/>
      </w:r>
    </w:p>
    <w:p w:rsidR="00EF4A9C" w:rsidRPr="00EF2945" w:rsidRDefault="009D26AD" w:rsidP="00193BEA">
      <w:pPr>
        <w:pStyle w:val="Default"/>
        <w:spacing w:after="80"/>
        <w:ind w:left="720"/>
        <w:jc w:val="both"/>
        <w:rPr>
          <w:rFonts w:ascii="Soho Gothic Pro Light" w:hAnsi="Soho Gothic Pro Light"/>
          <w:color w:val="auto"/>
          <w:sz w:val="18"/>
          <w:szCs w:val="18"/>
        </w:rPr>
      </w:pPr>
      <w:r w:rsidRPr="00EF2945">
        <w:rPr>
          <w:rFonts w:ascii="Soho Gothic Pro Light" w:hAnsi="Soho Gothic Pro Light"/>
          <w:color w:val="auto"/>
          <w:sz w:val="18"/>
          <w:szCs w:val="18"/>
        </w:rPr>
        <w:t xml:space="preserve">The single most spectacular engineering achievement of the C SEED </w:t>
      </w:r>
      <w:proofErr w:type="spellStart"/>
      <w:r w:rsidRPr="00EF2945">
        <w:rPr>
          <w:rFonts w:ascii="Soho Gothic Pro Light" w:hAnsi="Soho Gothic Pro Light"/>
          <w:color w:val="auto"/>
          <w:sz w:val="18"/>
          <w:szCs w:val="18"/>
        </w:rPr>
        <w:t>Supermarine</w:t>
      </w:r>
      <w:proofErr w:type="spellEnd"/>
      <w:r w:rsidRPr="00EF2945">
        <w:rPr>
          <w:rFonts w:ascii="Soho Gothic Pro Light" w:hAnsi="Soho Gothic Pro Light"/>
          <w:color w:val="auto"/>
          <w:sz w:val="18"/>
          <w:szCs w:val="18"/>
        </w:rPr>
        <w:t xml:space="preserve"> TV is its unique hydraulic drive system: A wildly s</w:t>
      </w:r>
      <w:r w:rsidRPr="00EF2945">
        <w:rPr>
          <w:rFonts w:ascii="Soho Gothic Pro Light" w:hAnsi="Soho Gothic Pro Light"/>
          <w:color w:val="auto"/>
          <w:sz w:val="18"/>
          <w:szCs w:val="18"/>
        </w:rPr>
        <w:t>o</w:t>
      </w:r>
      <w:r w:rsidRPr="00EF2945">
        <w:rPr>
          <w:rFonts w:ascii="Soho Gothic Pro Light" w:hAnsi="Soho Gothic Pro Light"/>
          <w:color w:val="auto"/>
          <w:sz w:val="18"/>
          <w:szCs w:val="18"/>
        </w:rPr>
        <w:t xml:space="preserve">phisticated combination of vertical and horizontal drives retracts the whole huge 201/144 inch screen into a shallow compartment of only 78cm (31 inch) depth, saving valuable space on and below decks. Still, the C SEED </w:t>
      </w:r>
      <w:proofErr w:type="spellStart"/>
      <w:r w:rsidRPr="00EF2945">
        <w:rPr>
          <w:rFonts w:ascii="Soho Gothic Pro Light" w:hAnsi="Soho Gothic Pro Light"/>
          <w:color w:val="auto"/>
          <w:sz w:val="18"/>
          <w:szCs w:val="18"/>
        </w:rPr>
        <w:t>Supermarine</w:t>
      </w:r>
      <w:proofErr w:type="spellEnd"/>
      <w:r w:rsidRPr="00EF2945">
        <w:rPr>
          <w:rFonts w:ascii="Soho Gothic Pro Light" w:hAnsi="Soho Gothic Pro Light"/>
          <w:color w:val="auto"/>
          <w:sz w:val="18"/>
          <w:szCs w:val="18"/>
        </w:rPr>
        <w:t xml:space="preserve"> TV takes only 15 seconds to rise to its impressive height of 3m (9.8 ft.) with effortless ease. </w:t>
      </w:r>
    </w:p>
    <w:p w:rsidR="0090555B" w:rsidRDefault="0090555B" w:rsidP="0090555B">
      <w:pPr>
        <w:pStyle w:val="Default"/>
        <w:spacing w:after="80"/>
        <w:ind w:left="720"/>
        <w:jc w:val="center"/>
        <w:rPr>
          <w:rFonts w:ascii="Soho Gothic Pro Light" w:hAnsi="Soho Gothic Pro Light"/>
          <w:color w:val="auto"/>
          <w:sz w:val="20"/>
          <w:szCs w:val="20"/>
        </w:rPr>
      </w:pPr>
      <w:r>
        <w:rPr>
          <w:noProof/>
        </w:rPr>
        <w:drawing>
          <wp:inline distT="0" distB="0" distL="0" distR="0">
            <wp:extent cx="4118610" cy="2393315"/>
            <wp:effectExtent l="0" t="0" r="0" b="6985"/>
            <wp:docPr id="10" name="Picture 10" descr="cid:image005.png@01D3B48E.5CB92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5.png@01D3B48E.5CB926B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5B" w:rsidRPr="00193BEA" w:rsidRDefault="0090555B" w:rsidP="00193BEA">
      <w:pPr>
        <w:pStyle w:val="Default"/>
        <w:spacing w:after="80"/>
        <w:ind w:left="720"/>
        <w:jc w:val="both"/>
        <w:rPr>
          <w:sz w:val="20"/>
          <w:szCs w:val="20"/>
        </w:rPr>
      </w:pPr>
    </w:p>
    <w:p w:rsidR="0090555B" w:rsidRDefault="0090555B">
      <w:pPr>
        <w:spacing w:after="80" w:line="240" w:lineRule="auto"/>
        <w:ind w:left="720"/>
        <w:jc w:val="both"/>
        <w:rPr>
          <w:rFonts w:ascii="Soho Gothic Pro Light" w:hAnsi="Soho Gothic Pro Light"/>
          <w:sz w:val="20"/>
          <w:szCs w:val="20"/>
        </w:rPr>
      </w:pPr>
    </w:p>
    <w:p w:rsidR="00172E1C" w:rsidRPr="00EF2945" w:rsidRDefault="009D26AD" w:rsidP="00554BF3">
      <w:pPr>
        <w:spacing w:after="80" w:line="240" w:lineRule="auto"/>
        <w:ind w:left="720"/>
        <w:jc w:val="both"/>
        <w:rPr>
          <w:rFonts w:ascii="Soho Gothic Pro Light" w:eastAsia="SohoGothicPro-Light" w:hAnsi="Soho Gothic Pro Light" w:cs="Tahoma"/>
          <w:sz w:val="18"/>
          <w:szCs w:val="18"/>
        </w:rPr>
      </w:pPr>
      <w:r w:rsidRPr="00EF2945">
        <w:rPr>
          <w:rFonts w:ascii="Soho Gothic Pro Light" w:hAnsi="Soho Gothic Pro Light"/>
          <w:sz w:val="18"/>
          <w:szCs w:val="18"/>
        </w:rPr>
        <w:t>LED panels u</w:t>
      </w:r>
      <w:r w:rsidR="008A71D5" w:rsidRPr="00EF2945">
        <w:rPr>
          <w:rFonts w:ascii="Soho Gothic Pro Light" w:hAnsi="Soho Gothic Pro Light"/>
          <w:sz w:val="18"/>
          <w:szCs w:val="18"/>
        </w:rPr>
        <w:t>nfold silently within the next 4</w:t>
      </w:r>
      <w:r w:rsidRPr="00EF2945">
        <w:rPr>
          <w:rFonts w:ascii="Soho Gothic Pro Light" w:hAnsi="Soho Gothic Pro Light"/>
          <w:sz w:val="18"/>
          <w:szCs w:val="18"/>
        </w:rPr>
        <w:t xml:space="preserve">5 seconds, presenting a screen of overwhelming brilliance on top of an elegantly dominating, almost sculptural masterpiece of technology to bring giant entertainment to fascinated viewers. </w:t>
      </w:r>
      <w:r w:rsidRPr="00EF2945">
        <w:rPr>
          <w:rFonts w:ascii="Soho Gothic Pro Light" w:eastAsia="SohoGothicPro-Light" w:hAnsi="Soho Gothic Pro Light" w:cs="Tahoma"/>
          <w:sz w:val="18"/>
          <w:szCs w:val="18"/>
        </w:rPr>
        <w:t xml:space="preserve">The C SEED </w:t>
      </w:r>
      <w:proofErr w:type="spellStart"/>
      <w:r w:rsidRPr="00EF2945">
        <w:rPr>
          <w:rFonts w:ascii="Soho Gothic Pro Light" w:hAnsi="Soho Gothic Pro Light"/>
          <w:sz w:val="18"/>
          <w:szCs w:val="18"/>
        </w:rPr>
        <w:t>Supermarine</w:t>
      </w:r>
      <w:r w:rsidRPr="00EF2945">
        <w:rPr>
          <w:rFonts w:ascii="Soho Gothic Pro Light" w:eastAsia="SohoGothicPro-Light" w:hAnsi="Soho Gothic Pro Light" w:cs="Tahoma"/>
          <w:sz w:val="18"/>
          <w:szCs w:val="18"/>
        </w:rPr>
        <w:t>´s</w:t>
      </w:r>
      <w:proofErr w:type="spellEnd"/>
      <w:r w:rsidRPr="00EF2945">
        <w:rPr>
          <w:rFonts w:ascii="Soho Gothic Pro Light" w:eastAsia="SohoGothicPro-Light" w:hAnsi="Soho Gothic Pro Light" w:cs="Tahoma"/>
          <w:sz w:val="18"/>
          <w:szCs w:val="18"/>
        </w:rPr>
        <w:t xml:space="preserve"> unique qualities shine brightest when the Mediterranean or Caribbean sun is high: Its excep</w:t>
      </w:r>
      <w:r w:rsidRPr="00EF2945">
        <w:rPr>
          <w:rFonts w:ascii="Soho Gothic Pro Light" w:eastAsia="SohoGothicPro-Light" w:hAnsi="Soho Gothic Pro Light" w:cs="Tahoma"/>
          <w:sz w:val="18"/>
          <w:szCs w:val="18"/>
        </w:rPr>
        <w:softHyphen/>
        <w:t>tional luminosity of 4.500 nits and its contrast ratio of 4.500:1, together with a best pixel pitch and 48 bit color depth produce a crystal clear picture for state of the art out</w:t>
      </w:r>
      <w:r w:rsidRPr="00EF2945">
        <w:rPr>
          <w:rFonts w:ascii="Soho Gothic Pro Light" w:eastAsia="SohoGothicPro-Light" w:hAnsi="Soho Gothic Pro Light" w:cs="Tahoma"/>
          <w:sz w:val="18"/>
          <w:szCs w:val="18"/>
        </w:rPr>
        <w:softHyphen/>
        <w:t>door TV entertainment even in glaring daylight conditions.</w:t>
      </w:r>
    </w:p>
    <w:p w:rsidR="00554BF3" w:rsidRPr="00EF2945" w:rsidRDefault="00554BF3" w:rsidP="00554BF3">
      <w:pPr>
        <w:spacing w:after="80" w:line="240" w:lineRule="auto"/>
        <w:ind w:left="720"/>
        <w:jc w:val="both"/>
        <w:rPr>
          <w:rFonts w:ascii="Soho Gothic Pro Light" w:eastAsia="SohoGothicPro-Light" w:hAnsi="Soho Gothic Pro Light" w:cs="Tahoma"/>
          <w:sz w:val="18"/>
          <w:szCs w:val="18"/>
        </w:rPr>
      </w:pPr>
    </w:p>
    <w:p w:rsidR="00EF4A9C" w:rsidRPr="00EF2945" w:rsidRDefault="009D26AD">
      <w:pPr>
        <w:pStyle w:val="Default"/>
        <w:spacing w:after="80"/>
        <w:ind w:firstLine="720"/>
        <w:rPr>
          <w:sz w:val="18"/>
          <w:szCs w:val="18"/>
        </w:rPr>
      </w:pPr>
      <w:r w:rsidRPr="00EF2945">
        <w:rPr>
          <w:rFonts w:ascii="Soho Gothic Pro Light" w:hAnsi="Soho Gothic Pro Light"/>
          <w:b/>
          <w:sz w:val="18"/>
          <w:szCs w:val="18"/>
        </w:rPr>
        <w:t xml:space="preserve">C SEED </w:t>
      </w:r>
      <w:proofErr w:type="spellStart"/>
      <w:r w:rsidRPr="00EF2945">
        <w:rPr>
          <w:rFonts w:ascii="Soho Gothic Pro Light" w:eastAsia="SohoGothicPro-Light" w:hAnsi="Soho Gothic Pro Light" w:cs="SohoGothicPro-Light"/>
          <w:b/>
          <w:sz w:val="18"/>
          <w:szCs w:val="18"/>
        </w:rPr>
        <w:t>Supermarine</w:t>
      </w:r>
      <w:proofErr w:type="spellEnd"/>
      <w:r w:rsidRPr="00EF2945">
        <w:rPr>
          <w:rFonts w:ascii="Soho Gothic Pro Light" w:eastAsia="SohoGothicPro-Light" w:hAnsi="Soho Gothic Pro Light" w:cs="SohoGothicPro-Light"/>
          <w:b/>
          <w:sz w:val="18"/>
          <w:szCs w:val="18"/>
        </w:rPr>
        <w:t xml:space="preserve"> Speakers</w:t>
      </w:r>
    </w:p>
    <w:p w:rsidR="00EF4A9C" w:rsidRPr="00EF2945" w:rsidRDefault="009D26AD">
      <w:pPr>
        <w:autoSpaceDE w:val="0"/>
        <w:spacing w:after="80" w:line="240" w:lineRule="auto"/>
        <w:ind w:left="720"/>
        <w:jc w:val="both"/>
        <w:rPr>
          <w:rFonts w:ascii="Soho Gothic Pro Light" w:eastAsia="SohoGothicPro-Light" w:hAnsi="Soho Gothic Pro Light" w:cs="SohoGothicPro-Light"/>
          <w:sz w:val="18"/>
          <w:szCs w:val="18"/>
        </w:rPr>
      </w:pPr>
      <w:r w:rsidRPr="00EF2945">
        <w:rPr>
          <w:rFonts w:ascii="Soho Gothic Pro Light" w:eastAsia="SohoGothicPro-Light" w:hAnsi="Soho Gothic Pro Light" w:cs="SohoGothicPro-Light"/>
          <w:sz w:val="18"/>
          <w:szCs w:val="18"/>
        </w:rPr>
        <w:t xml:space="preserve">From the moment C SEED </w:t>
      </w:r>
      <w:proofErr w:type="spellStart"/>
      <w:r w:rsidRPr="00EF2945">
        <w:rPr>
          <w:rFonts w:ascii="Soho Gothic Pro Light" w:eastAsia="SohoGothicPro-Light" w:hAnsi="Soho Gothic Pro Light" w:cs="SohoGothicPro-Light"/>
          <w:sz w:val="18"/>
          <w:szCs w:val="18"/>
        </w:rPr>
        <w:t>Supermarine</w:t>
      </w:r>
      <w:proofErr w:type="spellEnd"/>
      <w:r w:rsidRPr="00EF2945">
        <w:rPr>
          <w:rFonts w:ascii="Soho Gothic Pro Light" w:eastAsia="SohoGothicPro-Light" w:hAnsi="Soho Gothic Pro Light" w:cs="SohoGothicPro-Light"/>
          <w:sz w:val="18"/>
          <w:szCs w:val="18"/>
        </w:rPr>
        <w:t xml:space="preserve"> speakers majestically ascents, elegantly opening up to face the audience, you know the stage is set for an unforgettable performance. Visually, they complement the C SEED </w:t>
      </w:r>
      <w:proofErr w:type="spellStart"/>
      <w:r w:rsidRPr="00EF2945">
        <w:rPr>
          <w:rFonts w:ascii="Soho Gothic Pro Light" w:eastAsia="SohoGothicPro-Light" w:hAnsi="Soho Gothic Pro Light" w:cs="SohoGothicPro-Light"/>
          <w:sz w:val="18"/>
          <w:szCs w:val="18"/>
        </w:rPr>
        <w:t>Supermarine</w:t>
      </w:r>
      <w:proofErr w:type="spellEnd"/>
      <w:r w:rsidRPr="00EF2945">
        <w:rPr>
          <w:rFonts w:ascii="Soho Gothic Pro Light" w:eastAsia="SohoGothicPro-Light" w:hAnsi="Soho Gothic Pro Light" w:cs="SohoGothicPro-Light"/>
          <w:sz w:val="18"/>
          <w:szCs w:val="18"/>
        </w:rPr>
        <w:t xml:space="preserve"> TV monolith style. Acoustically, they are providing superior sound to round off perfect days, complement beautiful surroundings and entertain guests at superyacht parties. </w:t>
      </w:r>
    </w:p>
    <w:p w:rsidR="00EF4A9C" w:rsidRPr="00EF2945" w:rsidRDefault="00172E1C" w:rsidP="00554BF3">
      <w:pPr>
        <w:autoSpaceDE w:val="0"/>
        <w:spacing w:after="80" w:line="240" w:lineRule="auto"/>
        <w:ind w:left="720"/>
        <w:jc w:val="both"/>
        <w:rPr>
          <w:rFonts w:ascii="Soho Gothic Pro Light" w:eastAsia="SohoGothicPro-Light" w:hAnsi="Soho Gothic Pro Light" w:cs="SohoGothicPro-Light"/>
          <w:sz w:val="18"/>
          <w:szCs w:val="18"/>
        </w:rPr>
      </w:pPr>
      <w:r w:rsidRPr="00EF2945">
        <w:rPr>
          <w:rFonts w:ascii="Soho Gothic Pro Light" w:eastAsia="SohoGothicPro-Light" w:hAnsi="Soho Gothic Pro Light" w:cs="SohoGothicPro-Light"/>
          <w:sz w:val="18"/>
          <w:szCs w:val="18"/>
        </w:rPr>
        <w:t xml:space="preserve">The heart of the C SEED 125 was created by masters of outdoor speaker engineering L-Acoustic. Their passive speaker technology reproduces the entire frequency range with amazing and powerful brilliance. </w:t>
      </w:r>
      <w:r w:rsidR="009D26AD" w:rsidRPr="00EF2945">
        <w:rPr>
          <w:rFonts w:ascii="Soho Gothic Pro Light" w:eastAsia="SohoGothicPro-Light" w:hAnsi="Soho Gothic Pro Light" w:cs="SohoGothicPro-Light"/>
          <w:sz w:val="18"/>
          <w:szCs w:val="18"/>
        </w:rPr>
        <w:t xml:space="preserve">Built into one-piece metal casings, precision-machined out of massive blocks of </w:t>
      </w:r>
      <w:proofErr w:type="spellStart"/>
      <w:r w:rsidR="009D26AD" w:rsidRPr="00EF2945">
        <w:rPr>
          <w:rFonts w:ascii="Soho Gothic Pro Light" w:eastAsia="SohoGothicPro-Light" w:hAnsi="Soho Gothic Pro Light" w:cs="SohoGothicPro-Light"/>
          <w:sz w:val="18"/>
          <w:szCs w:val="18"/>
        </w:rPr>
        <w:t>aluminium</w:t>
      </w:r>
      <w:proofErr w:type="spellEnd"/>
      <w:r w:rsidR="009D26AD" w:rsidRPr="00EF2945">
        <w:rPr>
          <w:rFonts w:ascii="Soho Gothic Pro Light" w:eastAsia="SohoGothicPro-Light" w:hAnsi="Soho Gothic Pro Light" w:cs="SohoGothicPro-Light"/>
          <w:sz w:val="18"/>
          <w:szCs w:val="18"/>
        </w:rPr>
        <w:t xml:space="preserve">, with sensitive parts made of stainless steel to ensure a long lasting lifetime, gives C SEED </w:t>
      </w:r>
      <w:proofErr w:type="spellStart"/>
      <w:r w:rsidR="009D26AD" w:rsidRPr="00EF2945">
        <w:rPr>
          <w:rFonts w:ascii="Soho Gothic Pro Light" w:eastAsia="SohoGothicPro-Light" w:hAnsi="Soho Gothic Pro Light" w:cs="SohoGothicPro-Light"/>
          <w:sz w:val="18"/>
          <w:szCs w:val="18"/>
        </w:rPr>
        <w:t>Supermarine</w:t>
      </w:r>
      <w:proofErr w:type="spellEnd"/>
      <w:r w:rsidR="009D26AD" w:rsidRPr="00EF2945">
        <w:rPr>
          <w:rFonts w:ascii="Soho Gothic Pro Light" w:eastAsia="SohoGothicPro-Light" w:hAnsi="Soho Gothic Pro Light" w:cs="SohoGothicPro-Light"/>
          <w:sz w:val="18"/>
          <w:szCs w:val="18"/>
        </w:rPr>
        <w:t xml:space="preserve"> speakers an ultimate resonating body for a sound that will overwhelm your senses. </w:t>
      </w:r>
    </w:p>
    <w:p w:rsidR="00EF4A9C" w:rsidRDefault="00EF4A9C">
      <w:pPr>
        <w:pStyle w:val="Default"/>
        <w:rPr>
          <w:color w:val="0D0D0D"/>
          <w:sz w:val="20"/>
          <w:szCs w:val="20"/>
        </w:rPr>
      </w:pPr>
    </w:p>
    <w:p w:rsidR="00EF4A9C" w:rsidRDefault="009D26AD">
      <w:pPr>
        <w:spacing w:after="0" w:line="240" w:lineRule="auto"/>
        <w:ind w:firstLine="720"/>
      </w:pPr>
      <w:r>
        <w:rPr>
          <w:rFonts w:ascii="Soho Gothic Pro Light" w:hAnsi="Soho Gothic Pro Light"/>
          <w:noProof/>
          <w:sz w:val="20"/>
          <w:szCs w:val="20"/>
        </w:rPr>
        <w:drawing>
          <wp:inline distT="0" distB="0" distL="0" distR="0">
            <wp:extent cx="6876288" cy="2735885"/>
            <wp:effectExtent l="0" t="0" r="1270" b="762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5212" cy="27354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F4A9C" w:rsidRDefault="00EF4A9C">
      <w:pPr>
        <w:spacing w:after="0" w:line="240" w:lineRule="auto"/>
        <w:ind w:firstLine="720"/>
        <w:rPr>
          <w:rFonts w:ascii="Soho Gothic Pro Light" w:hAnsi="Soho Gothic Pro Light"/>
          <w:b/>
        </w:rPr>
      </w:pPr>
    </w:p>
    <w:p w:rsidR="00554BF3" w:rsidRPr="00EF2945" w:rsidRDefault="00554BF3" w:rsidP="00554BF3">
      <w:pPr>
        <w:autoSpaceDE w:val="0"/>
        <w:spacing w:after="0" w:line="240" w:lineRule="auto"/>
        <w:ind w:left="720"/>
        <w:jc w:val="both"/>
        <w:rPr>
          <w:rFonts w:ascii="Soho Gothic Pro Light" w:eastAsia="SohoGothicPro-Light" w:hAnsi="Soho Gothic Pro Light" w:cs="SohoGothicPro-Light"/>
          <w:sz w:val="18"/>
          <w:szCs w:val="18"/>
        </w:rPr>
      </w:pPr>
      <w:r w:rsidRPr="00EF2945">
        <w:rPr>
          <w:rFonts w:ascii="Soho Gothic Pro Light" w:eastAsia="SohoGothicPro-Light" w:hAnsi="Soho Gothic Pro Light" w:cs="SohoGothicPro-Light"/>
          <w:sz w:val="18"/>
          <w:szCs w:val="18"/>
        </w:rPr>
        <w:t xml:space="preserve">The new C SEED </w:t>
      </w:r>
      <w:proofErr w:type="spellStart"/>
      <w:r w:rsidRPr="00EF2945">
        <w:rPr>
          <w:rFonts w:ascii="Soho Gothic Pro Light" w:eastAsia="SohoGothicPro-Light" w:hAnsi="Soho Gothic Pro Light" w:cs="SohoGothicPro-Light"/>
          <w:sz w:val="18"/>
          <w:szCs w:val="18"/>
        </w:rPr>
        <w:t>Supermarine</w:t>
      </w:r>
      <w:proofErr w:type="spellEnd"/>
      <w:r w:rsidRPr="00EF2945">
        <w:rPr>
          <w:rFonts w:ascii="Soho Gothic Pro Light" w:eastAsia="SohoGothicPro-Light" w:hAnsi="Soho Gothic Pro Light" w:cs="SohoGothicPro-Light"/>
          <w:sz w:val="18"/>
          <w:szCs w:val="18"/>
        </w:rPr>
        <w:t xml:space="preserve"> TV and Speakers are available around the world.</w:t>
      </w:r>
    </w:p>
    <w:p w:rsidR="00193BEA" w:rsidRDefault="00193BEA">
      <w:pPr>
        <w:spacing w:after="0" w:line="240" w:lineRule="auto"/>
        <w:ind w:firstLine="720"/>
        <w:rPr>
          <w:rFonts w:ascii="Soho Gothic Pro Light" w:hAnsi="Soho Gothic Pro Light"/>
          <w:b/>
        </w:rPr>
      </w:pPr>
    </w:p>
    <w:p w:rsidR="00EF4A9C" w:rsidRDefault="00EF4A9C">
      <w:pPr>
        <w:spacing w:after="0" w:line="240" w:lineRule="auto"/>
        <w:ind w:firstLine="720"/>
        <w:rPr>
          <w:rFonts w:ascii="Soho Gothic Pro Light" w:hAnsi="Soho Gothic Pro Light"/>
          <w:b/>
          <w:sz w:val="16"/>
          <w:szCs w:val="16"/>
        </w:rPr>
      </w:pPr>
    </w:p>
    <w:p w:rsidR="00EF4A9C" w:rsidRPr="00193BEA" w:rsidRDefault="009D26AD">
      <w:pPr>
        <w:spacing w:after="0" w:line="240" w:lineRule="auto"/>
        <w:ind w:firstLine="720"/>
        <w:rPr>
          <w:sz w:val="16"/>
          <w:szCs w:val="16"/>
        </w:rPr>
      </w:pPr>
      <w:r w:rsidRPr="00193BEA">
        <w:rPr>
          <w:rFonts w:ascii="Soho Gothic Pro Light" w:hAnsi="Soho Gothic Pro Light"/>
          <w:b/>
          <w:sz w:val="16"/>
          <w:szCs w:val="16"/>
        </w:rPr>
        <w:t xml:space="preserve">FOR MORE INFORMATION VISIT: </w:t>
      </w:r>
      <w:hyperlink r:id="rId12" w:history="1">
        <w:r w:rsidRPr="00650AA2">
          <w:rPr>
            <w:rStyle w:val="Hyperlink"/>
            <w:rFonts w:ascii="Soho Gothic Pro Light" w:hAnsi="Soho Gothic Pro Light"/>
            <w:b/>
            <w:sz w:val="16"/>
            <w:szCs w:val="16"/>
          </w:rPr>
          <w:t xml:space="preserve"> </w:t>
        </w:r>
        <w:r w:rsidRPr="00650AA2">
          <w:rPr>
            <w:rStyle w:val="Hyperlink"/>
            <w:rFonts w:ascii="Soho Gothic Pro Light" w:hAnsi="Soho Gothic Pro Light"/>
            <w:sz w:val="16"/>
            <w:szCs w:val="16"/>
          </w:rPr>
          <w:t>www.cseed.tv</w:t>
        </w:r>
      </w:hyperlink>
      <w:bookmarkStart w:id="0" w:name="_GoBack"/>
      <w:bookmarkEnd w:id="0"/>
    </w:p>
    <w:p w:rsidR="00EF4A9C" w:rsidRPr="00193BEA" w:rsidRDefault="009D26AD">
      <w:pPr>
        <w:spacing w:after="0" w:line="240" w:lineRule="auto"/>
        <w:ind w:firstLine="720"/>
        <w:rPr>
          <w:sz w:val="16"/>
          <w:szCs w:val="16"/>
        </w:rPr>
      </w:pPr>
      <w:proofErr w:type="gramStart"/>
      <w:r w:rsidRPr="00193BEA">
        <w:rPr>
          <w:rFonts w:ascii="Soho Gothic Pro Light" w:hAnsi="Soho Gothic Pro Light"/>
          <w:sz w:val="16"/>
          <w:szCs w:val="16"/>
        </w:rPr>
        <w:t>or</w:t>
      </w:r>
      <w:proofErr w:type="gramEnd"/>
      <w:r w:rsidRPr="00193BEA">
        <w:rPr>
          <w:rFonts w:ascii="Soho Gothic Pro Light" w:hAnsi="Soho Gothic Pro Light"/>
          <w:sz w:val="16"/>
          <w:szCs w:val="16"/>
        </w:rPr>
        <w:t xml:space="preserve"> inquire personally with:</w:t>
      </w:r>
    </w:p>
    <w:p w:rsidR="00B20C92" w:rsidRDefault="009D26AD" w:rsidP="00B20C92">
      <w:pPr>
        <w:spacing w:after="0" w:line="240" w:lineRule="auto"/>
        <w:rPr>
          <w:rFonts w:ascii="Soho Gothic Pro Light" w:hAnsi="Soho Gothic Pro Light"/>
          <w:b/>
          <w:sz w:val="16"/>
          <w:szCs w:val="16"/>
        </w:rPr>
      </w:pPr>
      <w:r w:rsidRPr="00193BEA">
        <w:rPr>
          <w:rFonts w:ascii="Soho Gothic Pro Light" w:hAnsi="Soho Gothic Pro Light"/>
          <w:b/>
          <w:sz w:val="16"/>
          <w:szCs w:val="16"/>
        </w:rPr>
        <w:tab/>
      </w:r>
      <w:r w:rsidRPr="00193BEA">
        <w:rPr>
          <w:rFonts w:ascii="Soho Gothic Pro Light" w:hAnsi="Soho Gothic Pro Light"/>
          <w:b/>
          <w:sz w:val="16"/>
          <w:szCs w:val="16"/>
        </w:rPr>
        <w:tab/>
      </w:r>
      <w:r w:rsidRPr="00193BEA">
        <w:rPr>
          <w:rFonts w:ascii="Soho Gothic Pro Light" w:hAnsi="Soho Gothic Pro Light"/>
          <w:b/>
          <w:sz w:val="16"/>
          <w:szCs w:val="16"/>
        </w:rPr>
        <w:tab/>
      </w:r>
      <w:r w:rsidRPr="00193BEA">
        <w:rPr>
          <w:rFonts w:ascii="Soho Gothic Pro Light" w:hAnsi="Soho Gothic Pro Light"/>
          <w:b/>
          <w:sz w:val="16"/>
          <w:szCs w:val="16"/>
        </w:rPr>
        <w:tab/>
      </w:r>
      <w:r w:rsidRPr="00193BEA">
        <w:rPr>
          <w:rFonts w:ascii="Soho Gothic Pro Light" w:hAnsi="Soho Gothic Pro Light"/>
          <w:b/>
          <w:sz w:val="16"/>
          <w:szCs w:val="16"/>
        </w:rPr>
        <w:tab/>
      </w:r>
    </w:p>
    <w:p w:rsidR="00EF4A9C" w:rsidRPr="00193BEA" w:rsidRDefault="009D26AD">
      <w:pPr>
        <w:spacing w:after="0" w:line="240" w:lineRule="auto"/>
        <w:ind w:firstLine="720"/>
        <w:rPr>
          <w:rFonts w:ascii="Soho Gothic Pro Light" w:hAnsi="Soho Gothic Pro Light"/>
          <w:sz w:val="16"/>
          <w:szCs w:val="16"/>
        </w:rPr>
      </w:pPr>
      <w:r w:rsidRPr="00193BEA">
        <w:rPr>
          <w:rFonts w:ascii="Soho Gothic Pro Light" w:hAnsi="Soho Gothic Pro Light"/>
          <w:sz w:val="16"/>
          <w:szCs w:val="16"/>
        </w:rPr>
        <w:t>Lea Sepac Basic</w:t>
      </w:r>
      <w:r w:rsidRPr="00193BEA">
        <w:rPr>
          <w:rFonts w:ascii="Soho Gothic Pro Light" w:hAnsi="Soho Gothic Pro Light"/>
          <w:sz w:val="16"/>
          <w:szCs w:val="16"/>
        </w:rPr>
        <w:tab/>
      </w:r>
      <w:r w:rsidRPr="00193BEA">
        <w:rPr>
          <w:rFonts w:ascii="Soho Gothic Pro Light" w:hAnsi="Soho Gothic Pro Light"/>
          <w:sz w:val="16"/>
          <w:szCs w:val="16"/>
        </w:rPr>
        <w:tab/>
      </w:r>
      <w:r w:rsidRPr="00193BEA">
        <w:rPr>
          <w:rFonts w:ascii="Soho Gothic Pro Light" w:hAnsi="Soho Gothic Pro Light"/>
          <w:sz w:val="16"/>
          <w:szCs w:val="16"/>
        </w:rPr>
        <w:tab/>
      </w:r>
      <w:r w:rsidRPr="00193BEA">
        <w:rPr>
          <w:rFonts w:ascii="Soho Gothic Pro Light" w:hAnsi="Soho Gothic Pro Light"/>
          <w:sz w:val="16"/>
          <w:szCs w:val="16"/>
        </w:rPr>
        <w:tab/>
      </w:r>
    </w:p>
    <w:p w:rsidR="00EF4A9C" w:rsidRPr="00193BEA" w:rsidRDefault="009D26AD">
      <w:pPr>
        <w:spacing w:after="0" w:line="240" w:lineRule="auto"/>
        <w:ind w:firstLine="720"/>
        <w:rPr>
          <w:rFonts w:ascii="Soho Gothic Pro Light" w:hAnsi="Soho Gothic Pro Light"/>
          <w:sz w:val="16"/>
          <w:szCs w:val="16"/>
        </w:rPr>
      </w:pPr>
      <w:r w:rsidRPr="00193BEA">
        <w:rPr>
          <w:rFonts w:ascii="Soho Gothic Pro Light" w:hAnsi="Soho Gothic Pro Light"/>
          <w:sz w:val="16"/>
          <w:szCs w:val="16"/>
        </w:rPr>
        <w:t>C SEED Entertainment Systems</w:t>
      </w:r>
      <w:r w:rsidRPr="00193BEA">
        <w:rPr>
          <w:rFonts w:ascii="Soho Gothic Pro Light" w:hAnsi="Soho Gothic Pro Light"/>
          <w:sz w:val="16"/>
          <w:szCs w:val="16"/>
        </w:rPr>
        <w:tab/>
      </w:r>
      <w:r w:rsidRPr="00193BEA">
        <w:rPr>
          <w:rFonts w:ascii="Soho Gothic Pro Light" w:hAnsi="Soho Gothic Pro Light"/>
          <w:sz w:val="16"/>
          <w:szCs w:val="16"/>
        </w:rPr>
        <w:tab/>
      </w:r>
      <w:r w:rsidRPr="00193BEA">
        <w:rPr>
          <w:rFonts w:ascii="Soho Gothic Pro Light" w:hAnsi="Soho Gothic Pro Light"/>
          <w:sz w:val="16"/>
          <w:szCs w:val="16"/>
        </w:rPr>
        <w:tab/>
      </w:r>
    </w:p>
    <w:p w:rsidR="00EF4A9C" w:rsidRPr="00650AA2" w:rsidRDefault="009D26AD">
      <w:pPr>
        <w:shd w:val="clear" w:color="auto" w:fill="FFFFFF"/>
        <w:spacing w:after="0" w:line="240" w:lineRule="auto"/>
        <w:ind w:firstLine="720"/>
        <w:rPr>
          <w:sz w:val="16"/>
          <w:szCs w:val="16"/>
        </w:rPr>
      </w:pPr>
      <w:r w:rsidRPr="00650AA2">
        <w:rPr>
          <w:rFonts w:ascii="Soho Gothic Pro Light" w:hAnsi="Soho Gothic Pro Light"/>
          <w:color w:val="000000"/>
          <w:sz w:val="16"/>
          <w:szCs w:val="16"/>
          <w:lang w:eastAsia="de-AT"/>
        </w:rPr>
        <w:t>Gußhausstraße 21/25</w:t>
      </w:r>
      <w:r w:rsidRPr="00650AA2">
        <w:rPr>
          <w:rFonts w:ascii="Soho Gothic Pro Light" w:hAnsi="Soho Gothic Pro Light"/>
          <w:sz w:val="16"/>
          <w:szCs w:val="16"/>
        </w:rPr>
        <w:t>, 1040 Vienna</w:t>
      </w:r>
      <w:r w:rsidRPr="00650AA2">
        <w:rPr>
          <w:rFonts w:ascii="Soho Gothic Pro Light" w:hAnsi="Soho Gothic Pro Light"/>
          <w:sz w:val="16"/>
          <w:szCs w:val="16"/>
        </w:rPr>
        <w:tab/>
      </w:r>
      <w:r w:rsidRPr="00650AA2">
        <w:rPr>
          <w:rFonts w:ascii="Soho Gothic Pro Light" w:hAnsi="Soho Gothic Pro Light"/>
          <w:sz w:val="16"/>
          <w:szCs w:val="16"/>
        </w:rPr>
        <w:tab/>
      </w:r>
      <w:r w:rsidRPr="00650AA2">
        <w:rPr>
          <w:rFonts w:ascii="Soho Gothic Pro Light" w:hAnsi="Soho Gothic Pro Light"/>
          <w:sz w:val="16"/>
          <w:szCs w:val="16"/>
        </w:rPr>
        <w:tab/>
      </w:r>
      <w:r w:rsidRPr="00650AA2">
        <w:rPr>
          <w:rFonts w:ascii="Soho Gothic Pro Light" w:hAnsi="Soho Gothic Pro Light"/>
          <w:sz w:val="16"/>
          <w:szCs w:val="16"/>
        </w:rPr>
        <w:br/>
      </w:r>
      <w:r w:rsidRPr="00650AA2">
        <w:rPr>
          <w:rFonts w:ascii="Soho Gothic Pro Light" w:hAnsi="Soho Gothic Pro Light"/>
          <w:color w:val="000000"/>
          <w:sz w:val="16"/>
          <w:szCs w:val="16"/>
          <w:lang w:eastAsia="de-AT"/>
        </w:rPr>
        <w:tab/>
        <w:t xml:space="preserve">Austria </w:t>
      </w:r>
      <w:r w:rsidRPr="00650AA2">
        <w:rPr>
          <w:rFonts w:ascii="Soho Gothic Pro Light" w:hAnsi="Soho Gothic Pro Light"/>
          <w:color w:val="000000"/>
          <w:sz w:val="16"/>
          <w:szCs w:val="16"/>
          <w:lang w:eastAsia="de-AT"/>
        </w:rPr>
        <w:tab/>
      </w:r>
      <w:r w:rsidRPr="00650AA2">
        <w:rPr>
          <w:rFonts w:ascii="Soho Gothic Pro Light" w:hAnsi="Soho Gothic Pro Light"/>
          <w:color w:val="000000"/>
          <w:sz w:val="16"/>
          <w:szCs w:val="16"/>
          <w:lang w:eastAsia="de-AT"/>
        </w:rPr>
        <w:tab/>
      </w:r>
      <w:r w:rsidRPr="00650AA2">
        <w:rPr>
          <w:rFonts w:ascii="Soho Gothic Pro Light" w:hAnsi="Soho Gothic Pro Light"/>
          <w:color w:val="000000"/>
          <w:sz w:val="16"/>
          <w:szCs w:val="16"/>
          <w:lang w:eastAsia="de-AT"/>
        </w:rPr>
        <w:tab/>
      </w:r>
      <w:r w:rsidRPr="00650AA2">
        <w:rPr>
          <w:rFonts w:ascii="Soho Gothic Pro Light" w:hAnsi="Soho Gothic Pro Light"/>
          <w:color w:val="000000"/>
          <w:sz w:val="16"/>
          <w:szCs w:val="16"/>
          <w:lang w:eastAsia="de-AT"/>
        </w:rPr>
        <w:tab/>
      </w:r>
      <w:r w:rsidRPr="00650AA2">
        <w:rPr>
          <w:rFonts w:ascii="Soho Gothic Pro Light" w:hAnsi="Soho Gothic Pro Light"/>
          <w:color w:val="000000"/>
          <w:sz w:val="16"/>
          <w:szCs w:val="16"/>
          <w:lang w:eastAsia="de-AT"/>
        </w:rPr>
        <w:tab/>
      </w:r>
      <w:r w:rsidRPr="00650AA2">
        <w:rPr>
          <w:rFonts w:ascii="Soho Gothic Pro Light" w:hAnsi="Soho Gothic Pro Light"/>
          <w:color w:val="000000"/>
          <w:sz w:val="16"/>
          <w:szCs w:val="16"/>
          <w:lang w:eastAsia="de-AT"/>
        </w:rPr>
        <w:tab/>
      </w:r>
    </w:p>
    <w:p w:rsidR="00EF4A9C" w:rsidRPr="00193BEA" w:rsidRDefault="009D26AD">
      <w:pPr>
        <w:shd w:val="clear" w:color="auto" w:fill="FFFFFF"/>
        <w:spacing w:after="0" w:line="240" w:lineRule="auto"/>
        <w:ind w:firstLine="720"/>
        <w:rPr>
          <w:sz w:val="16"/>
          <w:szCs w:val="16"/>
        </w:rPr>
      </w:pPr>
      <w:r w:rsidRPr="00193BEA">
        <w:rPr>
          <w:rFonts w:ascii="Soho Gothic Pro Light" w:hAnsi="Soho Gothic Pro Light"/>
          <w:sz w:val="16"/>
          <w:szCs w:val="16"/>
        </w:rPr>
        <w:t>T +43 676 7047999</w:t>
      </w:r>
      <w:r w:rsidRPr="00193BEA">
        <w:rPr>
          <w:rFonts w:ascii="Soho Gothic Pro Light" w:hAnsi="Soho Gothic Pro Light"/>
          <w:sz w:val="16"/>
          <w:szCs w:val="16"/>
        </w:rPr>
        <w:tab/>
      </w:r>
      <w:r w:rsidRPr="00193BEA">
        <w:rPr>
          <w:rFonts w:ascii="Soho Gothic Pro Light" w:hAnsi="Soho Gothic Pro Light"/>
          <w:sz w:val="16"/>
          <w:szCs w:val="16"/>
        </w:rPr>
        <w:tab/>
      </w:r>
      <w:r w:rsidRPr="00193BEA">
        <w:rPr>
          <w:rFonts w:ascii="Soho Gothic Pro Light" w:hAnsi="Soho Gothic Pro Light"/>
          <w:sz w:val="16"/>
          <w:szCs w:val="16"/>
        </w:rPr>
        <w:tab/>
      </w:r>
      <w:r w:rsidRPr="00193BEA">
        <w:rPr>
          <w:rFonts w:ascii="Soho Gothic Pro Light" w:hAnsi="Soho Gothic Pro Light"/>
          <w:sz w:val="16"/>
          <w:szCs w:val="16"/>
        </w:rPr>
        <w:tab/>
      </w:r>
    </w:p>
    <w:p w:rsidR="00EF4A9C" w:rsidRPr="0027330B" w:rsidRDefault="009D26AD" w:rsidP="0027330B">
      <w:pPr>
        <w:spacing w:after="0" w:line="240" w:lineRule="auto"/>
        <w:ind w:firstLine="720"/>
        <w:rPr>
          <w:sz w:val="16"/>
          <w:szCs w:val="16"/>
        </w:rPr>
      </w:pPr>
      <w:r w:rsidRPr="00193BEA">
        <w:rPr>
          <w:rFonts w:ascii="Soho Gothic Pro Light" w:hAnsi="Soho Gothic Pro Light"/>
          <w:sz w:val="16"/>
          <w:szCs w:val="16"/>
        </w:rPr>
        <w:t xml:space="preserve">Email: </w:t>
      </w:r>
      <w:hyperlink r:id="rId13" w:history="1">
        <w:r w:rsidRPr="00193BEA">
          <w:rPr>
            <w:rStyle w:val="Hyperlink"/>
            <w:rFonts w:ascii="Soho Gothic Pro Light" w:hAnsi="Soho Gothic Pro Light"/>
            <w:sz w:val="16"/>
            <w:szCs w:val="16"/>
          </w:rPr>
          <w:t>lsb@cseed.tv</w:t>
        </w:r>
      </w:hyperlink>
      <w:r w:rsidRPr="00193BEA">
        <w:rPr>
          <w:rFonts w:ascii="Soho Gothic Pro Light" w:hAnsi="Soho Gothic Pro Light" w:cs="Calibri"/>
          <w:sz w:val="16"/>
          <w:szCs w:val="16"/>
        </w:rPr>
        <w:t xml:space="preserve">                                </w:t>
      </w:r>
      <w:r w:rsidRPr="00193BEA">
        <w:rPr>
          <w:rFonts w:ascii="Soho Gothic Pro Light" w:hAnsi="Soho Gothic Pro Light" w:cs="Calibri"/>
          <w:sz w:val="16"/>
          <w:szCs w:val="16"/>
        </w:rPr>
        <w:tab/>
      </w:r>
      <w:r w:rsidRPr="00193BEA">
        <w:rPr>
          <w:rFonts w:ascii="Soho Gothic Pro Light" w:hAnsi="Soho Gothic Pro Light" w:cs="Calibri"/>
          <w:sz w:val="16"/>
          <w:szCs w:val="16"/>
        </w:rPr>
        <w:tab/>
      </w:r>
      <w:r w:rsidRPr="00193BEA">
        <w:rPr>
          <w:rFonts w:ascii="Soho Gothic Pro Light" w:hAnsi="Soho Gothic Pro Light" w:cs="Calibri"/>
          <w:sz w:val="16"/>
          <w:szCs w:val="16"/>
        </w:rPr>
        <w:tab/>
      </w:r>
    </w:p>
    <w:p w:rsidR="00EF4A9C" w:rsidRPr="00193BEA" w:rsidRDefault="009D26AD">
      <w:pPr>
        <w:spacing w:before="100" w:after="100" w:line="240" w:lineRule="auto"/>
        <w:ind w:left="720"/>
        <w:jc w:val="both"/>
        <w:rPr>
          <w:sz w:val="16"/>
          <w:szCs w:val="16"/>
        </w:rPr>
      </w:pPr>
      <w:r w:rsidRPr="00193BEA">
        <w:rPr>
          <w:rFonts w:ascii="Soho Gothic Pro Light" w:hAnsi="Soho Gothic Pro Light" w:cs="Calibri"/>
          <w:sz w:val="16"/>
          <w:szCs w:val="16"/>
        </w:rPr>
        <w:t xml:space="preserve">About us: C SEED Entertainment Systems matches minimalistic design with impeccable craftsmanship to create leading-edge luxury electronics. This award-winning company was founded in 2009 by Alexander Swatek together with Jakob Odgaard and Jorn Sterup, two former Bang &amp; </w:t>
      </w:r>
      <w:proofErr w:type="spellStart"/>
      <w:r w:rsidRPr="00193BEA">
        <w:rPr>
          <w:rFonts w:ascii="Soho Gothic Pro Light" w:hAnsi="Soho Gothic Pro Light" w:cs="Calibri"/>
          <w:sz w:val="16"/>
          <w:szCs w:val="16"/>
        </w:rPr>
        <w:t>Olufsen</w:t>
      </w:r>
      <w:proofErr w:type="spellEnd"/>
      <w:r w:rsidRPr="00193BEA">
        <w:rPr>
          <w:rFonts w:ascii="Soho Gothic Pro Light" w:hAnsi="Soho Gothic Pro Light" w:cs="Calibri"/>
          <w:sz w:val="16"/>
          <w:szCs w:val="16"/>
        </w:rPr>
        <w:t xml:space="preserve"> managers. It is headquartered in Vienna, Austria, with a branch office in Los Angeles, California. </w:t>
      </w:r>
    </w:p>
    <w:sectPr w:rsidR="00EF4A9C" w:rsidRPr="00193BEA" w:rsidSect="00193BEA">
      <w:footerReference w:type="default" r:id="rId14"/>
      <w:pgSz w:w="12240" w:h="15840"/>
      <w:pgMar w:top="0" w:right="720" w:bottom="0" w:left="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290" w:rsidRDefault="00380290">
      <w:pPr>
        <w:spacing w:after="0" w:line="240" w:lineRule="auto"/>
      </w:pPr>
      <w:r>
        <w:separator/>
      </w:r>
    </w:p>
  </w:endnote>
  <w:endnote w:type="continuationSeparator" w:id="0">
    <w:p w:rsidR="00380290" w:rsidRDefault="00380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ho Gothic Pro Thin">
    <w:panose1 w:val="00000000000000000000"/>
    <w:charset w:val="00"/>
    <w:family w:val="swiss"/>
    <w:notTrueType/>
    <w:pitch w:val="variable"/>
    <w:sig w:usb0="A00000AF" w:usb1="4000205B" w:usb2="00000000" w:usb3="00000000" w:csb0="0000009B" w:csb1="00000000"/>
  </w:font>
  <w:font w:name="Soho Gothic Pro Light">
    <w:panose1 w:val="020B0303030504020204"/>
    <w:charset w:val="00"/>
    <w:family w:val="swiss"/>
    <w:notTrueType/>
    <w:pitch w:val="variable"/>
    <w:sig w:usb0="A00000AF" w:usb1="4000205B" w:usb2="00000000" w:usb3="00000000" w:csb0="0000009B" w:csb1="00000000"/>
  </w:font>
  <w:font w:name="SohoGothicPro-Light">
    <w:panose1 w:val="020B0303030504020204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6AD" w:rsidRDefault="009D26AD">
    <w:pPr>
      <w:spacing w:after="0" w:line="240" w:lineRule="auto"/>
    </w:pPr>
    <w:r>
      <w:rPr>
        <w:rFonts w:ascii="Soho Gothic Pro Light" w:eastAsia="Times New Roman" w:hAnsi="Soho Gothic Pro Light" w:cs="Calibri"/>
        <w:color w:val="000000"/>
        <w:sz w:val="16"/>
        <w:szCs w:val="16"/>
      </w:rPr>
      <w:tab/>
    </w:r>
    <w:r>
      <w:rPr>
        <w:rFonts w:ascii="Soho Gothic Pro Light" w:eastAsia="Times New Roman" w:hAnsi="Soho Gothic Pro Light" w:cs="Calibri"/>
        <w:color w:val="000000"/>
        <w:sz w:val="16"/>
        <w:szCs w:val="16"/>
      </w:rPr>
      <w:tab/>
    </w:r>
    <w:r>
      <w:rPr>
        <w:rFonts w:ascii="Soho Gothic Pro Light" w:eastAsia="Times New Roman" w:hAnsi="Soho Gothic Pro Light" w:cs="Calibri"/>
        <w:color w:val="000000"/>
        <w:sz w:val="16"/>
        <w:szCs w:val="16"/>
      </w:rPr>
      <w:tab/>
    </w:r>
    <w:r>
      <w:rPr>
        <w:rFonts w:ascii="Soho Gothic Pro Light" w:eastAsia="Times New Roman" w:hAnsi="Soho Gothic Pro Light" w:cs="Calibri"/>
        <w:color w:val="000000"/>
        <w:sz w:val="16"/>
        <w:szCs w:val="16"/>
      </w:rPr>
      <w:tab/>
    </w:r>
    <w:r>
      <w:rPr>
        <w:rFonts w:ascii="Soho Gothic Pro Light" w:eastAsia="Times New Roman" w:hAnsi="Soho Gothic Pro Light" w:cs="Calibri"/>
        <w:color w:val="000000"/>
        <w:sz w:val="16"/>
        <w:szCs w:val="16"/>
      </w:rPr>
      <w:tab/>
    </w:r>
    <w:r>
      <w:rPr>
        <w:rFonts w:ascii="Soho Gothic Pro Light" w:eastAsia="Times New Roman" w:hAnsi="Soho Gothic Pro Light" w:cs="Calibri"/>
        <w:color w:val="000000"/>
        <w:sz w:val="16"/>
        <w:szCs w:val="16"/>
      </w:rPr>
      <w:tab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290" w:rsidRDefault="0038029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80290" w:rsidRDefault="003802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F4A9C"/>
    <w:rsid w:val="000001EF"/>
    <w:rsid w:val="00172E1C"/>
    <w:rsid w:val="00193BEA"/>
    <w:rsid w:val="0027330B"/>
    <w:rsid w:val="00380290"/>
    <w:rsid w:val="004428DE"/>
    <w:rsid w:val="004F1BFB"/>
    <w:rsid w:val="00554BF3"/>
    <w:rsid w:val="00576C77"/>
    <w:rsid w:val="00650AA2"/>
    <w:rsid w:val="008A71D5"/>
    <w:rsid w:val="0090555B"/>
    <w:rsid w:val="009D26AD"/>
    <w:rsid w:val="00B20C92"/>
    <w:rsid w:val="00EF2945"/>
    <w:rsid w:val="00EF4A9C"/>
    <w:rsid w:val="00FA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styleId="ListParagraph">
    <w:name w:val="List Paragraph"/>
    <w:basedOn w:val="Normal"/>
    <w:pPr>
      <w:ind w:left="720"/>
    </w:pPr>
  </w:style>
  <w:style w:type="character" w:customStyle="1" w:styleId="A8">
    <w:name w:val="A8"/>
    <w:rPr>
      <w:color w:val="000000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Pa0">
    <w:name w:val="Pa0"/>
    <w:basedOn w:val="Normal"/>
    <w:next w:val="Normal"/>
    <w:pPr>
      <w:suppressAutoHyphens w:val="0"/>
      <w:autoSpaceDE w:val="0"/>
      <w:spacing w:after="0" w:line="241" w:lineRule="atLeast"/>
      <w:textAlignment w:val="auto"/>
    </w:pPr>
    <w:rPr>
      <w:rFonts w:ascii="Soho Gothic Pro Thin" w:hAnsi="Soho Gothic Pro Thin"/>
      <w:sz w:val="24"/>
      <w:szCs w:val="24"/>
    </w:rPr>
  </w:style>
  <w:style w:type="character" w:customStyle="1" w:styleId="A0">
    <w:name w:val="A0"/>
    <w:rPr>
      <w:rFonts w:cs="Soho Gothic Pro Thin"/>
      <w:color w:val="000000"/>
      <w:sz w:val="124"/>
      <w:szCs w:val="124"/>
    </w:rPr>
  </w:style>
  <w:style w:type="paragraph" w:customStyle="1" w:styleId="Default">
    <w:name w:val="Default"/>
    <w:pPr>
      <w:autoSpaceDE w:val="0"/>
      <w:spacing w:after="0" w:line="240" w:lineRule="auto"/>
      <w:textAlignment w:val="auto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styleId="ListParagraph">
    <w:name w:val="List Paragraph"/>
    <w:basedOn w:val="Normal"/>
    <w:pPr>
      <w:ind w:left="720"/>
    </w:pPr>
  </w:style>
  <w:style w:type="character" w:customStyle="1" w:styleId="A8">
    <w:name w:val="A8"/>
    <w:rPr>
      <w:color w:val="000000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Pa0">
    <w:name w:val="Pa0"/>
    <w:basedOn w:val="Normal"/>
    <w:next w:val="Normal"/>
    <w:pPr>
      <w:suppressAutoHyphens w:val="0"/>
      <w:autoSpaceDE w:val="0"/>
      <w:spacing w:after="0" w:line="241" w:lineRule="atLeast"/>
      <w:textAlignment w:val="auto"/>
    </w:pPr>
    <w:rPr>
      <w:rFonts w:ascii="Soho Gothic Pro Thin" w:hAnsi="Soho Gothic Pro Thin"/>
      <w:sz w:val="24"/>
      <w:szCs w:val="24"/>
    </w:rPr>
  </w:style>
  <w:style w:type="character" w:customStyle="1" w:styleId="A0">
    <w:name w:val="A0"/>
    <w:rPr>
      <w:rFonts w:cs="Soho Gothic Pro Thin"/>
      <w:color w:val="000000"/>
      <w:sz w:val="124"/>
      <w:szCs w:val="124"/>
    </w:rPr>
  </w:style>
  <w:style w:type="paragraph" w:customStyle="1" w:styleId="Default">
    <w:name w:val="Default"/>
    <w:pPr>
      <w:autoSpaceDE w:val="0"/>
      <w:spacing w:after="0" w:line="240" w:lineRule="auto"/>
      <w:textAlignment w:val="auto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sb@cseed.tv?subject=lsb@cseed.tv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seed.tv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cid:image005.png@01D3B48E.5CB926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C2DF4-C25A-4E9F-B6F7-49183D1AE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 Sepac Basic</dc:creator>
  <cp:lastModifiedBy>Lea Sepac Basic</cp:lastModifiedBy>
  <cp:revision>4</cp:revision>
  <cp:lastPrinted>2018-03-06T09:25:00Z</cp:lastPrinted>
  <dcterms:created xsi:type="dcterms:W3CDTF">2018-03-06T09:25:00Z</dcterms:created>
  <dcterms:modified xsi:type="dcterms:W3CDTF">2018-03-07T16:24:00Z</dcterms:modified>
</cp:coreProperties>
</file>